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2522" w14:textId="77777777" w:rsidR="00C76FD5" w:rsidRDefault="007C4C47">
      <w:pPr>
        <w:tabs>
          <w:tab w:val="left" w:pos="8528"/>
        </w:tabs>
        <w:ind w:left="3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3689E2" wp14:editId="1C547E4B">
            <wp:extent cx="601371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71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707DB8E4" wp14:editId="222B0521">
            <wp:extent cx="370213" cy="6069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3" cy="6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B655E" w14:textId="77777777" w:rsidR="00C76FD5" w:rsidRDefault="00C76FD5">
      <w:pPr>
        <w:pStyle w:val="BodyText"/>
        <w:rPr>
          <w:rFonts w:ascii="Times New Roman"/>
          <w:sz w:val="20"/>
        </w:rPr>
      </w:pPr>
    </w:p>
    <w:p w14:paraId="232C7CB9" w14:textId="77777777" w:rsidR="00C76FD5" w:rsidRDefault="00C76FD5">
      <w:pPr>
        <w:pStyle w:val="BodyText"/>
        <w:rPr>
          <w:rFonts w:ascii="Times New Roman"/>
          <w:sz w:val="20"/>
        </w:rPr>
      </w:pPr>
    </w:p>
    <w:p w14:paraId="7CB99A2C" w14:textId="77777777" w:rsidR="00C76FD5" w:rsidRDefault="00C76FD5">
      <w:pPr>
        <w:pStyle w:val="BodyText"/>
        <w:rPr>
          <w:rFonts w:ascii="Times New Roman"/>
          <w:sz w:val="20"/>
        </w:rPr>
      </w:pPr>
    </w:p>
    <w:p w14:paraId="775C896F" w14:textId="77777777" w:rsidR="00C76FD5" w:rsidRDefault="007C4C47">
      <w:pPr>
        <w:pStyle w:val="Title"/>
      </w:pPr>
      <w:r>
        <w:t>Specifikime</w:t>
      </w:r>
      <w:r>
        <w:rPr>
          <w:spacing w:val="-3"/>
        </w:rPr>
        <w:t xml:space="preserve"> </w:t>
      </w:r>
      <w:r>
        <w:t>teknike</w:t>
      </w:r>
      <w:r>
        <w:rPr>
          <w:spacing w:val="-3"/>
        </w:rPr>
        <w:t xml:space="preserve"> </w:t>
      </w:r>
      <w:r>
        <w:t>per:</w:t>
      </w:r>
    </w:p>
    <w:p w14:paraId="3411667B" w14:textId="77777777" w:rsidR="00C76FD5" w:rsidRDefault="00C76FD5">
      <w:pPr>
        <w:pStyle w:val="BodyText"/>
        <w:rPr>
          <w:b/>
        </w:rPr>
      </w:pPr>
    </w:p>
    <w:p w14:paraId="1A95399A" w14:textId="77777777" w:rsidR="00C76FD5" w:rsidRDefault="00C76FD5">
      <w:pPr>
        <w:pStyle w:val="BodyText"/>
        <w:spacing w:before="9"/>
        <w:rPr>
          <w:b/>
          <w:sz w:val="29"/>
        </w:rPr>
      </w:pPr>
    </w:p>
    <w:p w14:paraId="69CF9645" w14:textId="3D1C4CFD" w:rsidR="00C76FD5" w:rsidRDefault="007C4C47">
      <w:pPr>
        <w:ind w:left="100"/>
      </w:pPr>
      <w:r>
        <w:rPr>
          <w:b/>
        </w:rPr>
        <w:t>Titulli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projektit:</w:t>
      </w:r>
      <w:r>
        <w:rPr>
          <w:b/>
          <w:spacing w:val="-4"/>
        </w:rPr>
        <w:t xml:space="preserve"> </w:t>
      </w:r>
      <w:r>
        <w:t>“TIR-Programi</w:t>
      </w:r>
      <w:r>
        <w:rPr>
          <w:spacing w:val="-1"/>
        </w:rPr>
        <w:t xml:space="preserve"> </w:t>
      </w:r>
      <w:r>
        <w:t>pë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mbë shtetjen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Teknologjisë</w:t>
      </w:r>
      <w:r>
        <w:rPr>
          <w:spacing w:val="46"/>
        </w:rPr>
        <w:t xml:space="preserve"> </w:t>
      </w:r>
      <w:r>
        <w:t>dhe Inovacionit</w:t>
      </w:r>
      <w:r>
        <w:rPr>
          <w:spacing w:val="-1"/>
        </w:rPr>
        <w:t xml:space="preserve"> </w:t>
      </w:r>
      <w:r>
        <w:t>pë r</w:t>
      </w:r>
      <w:r>
        <w:rPr>
          <w:spacing w:val="-3"/>
        </w:rPr>
        <w:t xml:space="preserve"> </w:t>
      </w:r>
      <w:r>
        <w:t>të</w:t>
      </w:r>
      <w:r>
        <w:rPr>
          <w:spacing w:val="47"/>
        </w:rPr>
        <w:t xml:space="preserve"> </w:t>
      </w:r>
      <w:r>
        <w:t>Rinjtë</w:t>
      </w:r>
      <w:r>
        <w:rPr>
          <w:spacing w:val="-3"/>
        </w:rPr>
        <w:t xml:space="preserve"> </w:t>
      </w:r>
      <w:r>
        <w:t>”</w:t>
      </w:r>
    </w:p>
    <w:p w14:paraId="01C26B24" w14:textId="77777777" w:rsidR="009F77CE" w:rsidRDefault="009F77CE">
      <w:pPr>
        <w:ind w:left="100"/>
      </w:pPr>
    </w:p>
    <w:p w14:paraId="5BC4C04A" w14:textId="1A9506C4" w:rsidR="00C76FD5" w:rsidRPr="009F77CE" w:rsidRDefault="007C4C47" w:rsidP="009F77CE">
      <w:pPr>
        <w:rPr>
          <w:bCs/>
        </w:rPr>
      </w:pPr>
      <w:r>
        <w:rPr>
          <w:b/>
        </w:rPr>
        <w:t>Programi:</w:t>
      </w:r>
      <w:r>
        <w:rPr>
          <w:b/>
          <w:spacing w:val="-3"/>
        </w:rPr>
        <w:t xml:space="preserve"> </w:t>
      </w:r>
      <w:r w:rsidR="009F77CE" w:rsidRPr="00A0686D">
        <w:rPr>
          <w:bCs/>
        </w:rPr>
        <w:t>Programi Rajonal për Demokracinë Vendore në Ballkanin Perëndimor (ReLOaD), Bashkia Tiranë</w:t>
      </w:r>
    </w:p>
    <w:p w14:paraId="2611ADF4" w14:textId="77777777" w:rsidR="00C76FD5" w:rsidRDefault="007C4C47">
      <w:pPr>
        <w:pStyle w:val="BodyText"/>
        <w:spacing w:before="159" w:line="259" w:lineRule="auto"/>
        <w:ind w:left="100" w:right="93"/>
      </w:pPr>
      <w:r>
        <w:rPr>
          <w:b/>
        </w:rPr>
        <w:t>K</w:t>
      </w:r>
      <w:r>
        <w:rPr>
          <w:b/>
        </w:rPr>
        <w:t xml:space="preserve">ancelari: </w:t>
      </w:r>
      <w:r>
        <w:t>Ky produkt do të përdoret gjatë gjithë kohëzgjatjes së parashikuar të projektit për</w:t>
      </w:r>
      <w:r>
        <w:rPr>
          <w:spacing w:val="1"/>
        </w:rPr>
        <w:t xml:space="preserve"> </w:t>
      </w:r>
      <w:r>
        <w:t>veprimtaritë</w:t>
      </w:r>
      <w:r>
        <w:rPr>
          <w:spacing w:val="-1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mbarëvajtjen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këtij</w:t>
      </w:r>
      <w:r>
        <w:rPr>
          <w:spacing w:val="-5"/>
        </w:rPr>
        <w:t xml:space="preserve"> </w:t>
      </w:r>
      <w:r>
        <w:t>projekti.</w:t>
      </w:r>
      <w:r>
        <w:rPr>
          <w:spacing w:val="-5"/>
        </w:rPr>
        <w:t xml:space="preserve"> </w:t>
      </w:r>
      <w:r>
        <w:t>Produktet</w:t>
      </w:r>
      <w:r>
        <w:rPr>
          <w:spacing w:val="-2"/>
        </w:rPr>
        <w:t xml:space="preserve"> </w:t>
      </w:r>
      <w:r>
        <w:t>janë:</w:t>
      </w:r>
      <w:r>
        <w:rPr>
          <w:spacing w:val="-2"/>
        </w:rPr>
        <w:t xml:space="preserve"> </w:t>
      </w:r>
      <w:r>
        <w:t>Leter</w:t>
      </w:r>
      <w:r>
        <w:rPr>
          <w:spacing w:val="-2"/>
        </w:rPr>
        <w:t xml:space="preserve"> </w:t>
      </w:r>
      <w:r>
        <w:t>A4,</w:t>
      </w:r>
      <w:r>
        <w:rPr>
          <w:spacing w:val="-2"/>
        </w:rPr>
        <w:t xml:space="preserve"> </w:t>
      </w:r>
      <w:r>
        <w:t>dosje</w:t>
      </w:r>
      <w:r>
        <w:rPr>
          <w:spacing w:val="-4"/>
        </w:rPr>
        <w:t xml:space="preserve"> </w:t>
      </w:r>
      <w:r>
        <w:t>kartoni,</w:t>
      </w:r>
      <w:r>
        <w:rPr>
          <w:spacing w:val="-1"/>
        </w:rPr>
        <w:t xml:space="preserve"> </w:t>
      </w:r>
      <w:r>
        <w:t>stilolapsa,</w:t>
      </w:r>
      <w:r>
        <w:rPr>
          <w:spacing w:val="-3"/>
        </w:rPr>
        <w:t xml:space="preserve"> </w:t>
      </w:r>
      <w:r>
        <w:t>toner</w:t>
      </w:r>
    </w:p>
    <w:p w14:paraId="0F4B1FAB" w14:textId="77777777" w:rsidR="00C76FD5" w:rsidRDefault="00C76FD5">
      <w:pPr>
        <w:pStyle w:val="BodyText"/>
        <w:rPr>
          <w:sz w:val="20"/>
        </w:rPr>
      </w:pPr>
    </w:p>
    <w:p w14:paraId="41099FB6" w14:textId="77777777" w:rsidR="00C76FD5" w:rsidRDefault="00C76FD5">
      <w:pPr>
        <w:pStyle w:val="BodyText"/>
        <w:rPr>
          <w:sz w:val="20"/>
        </w:rPr>
      </w:pPr>
    </w:p>
    <w:p w14:paraId="2940E415" w14:textId="77777777" w:rsidR="00C76FD5" w:rsidRDefault="00C76FD5">
      <w:pPr>
        <w:pStyle w:val="BodyText"/>
        <w:spacing w:before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580"/>
        <w:gridCol w:w="3070"/>
        <w:gridCol w:w="902"/>
        <w:gridCol w:w="720"/>
        <w:gridCol w:w="977"/>
        <w:gridCol w:w="1041"/>
      </w:tblGrid>
      <w:tr w:rsidR="00C76FD5" w14:paraId="78B6996F" w14:textId="77777777">
        <w:trPr>
          <w:trHeight w:val="899"/>
        </w:trPr>
        <w:tc>
          <w:tcPr>
            <w:tcW w:w="1027" w:type="dxa"/>
          </w:tcPr>
          <w:p w14:paraId="397AC0BD" w14:textId="77777777" w:rsidR="00C76FD5" w:rsidRDefault="007C4C47">
            <w:pPr>
              <w:pStyle w:val="TableParagrap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80" w:type="dxa"/>
          </w:tcPr>
          <w:p w14:paraId="3540D499" w14:textId="77777777" w:rsidR="00C76FD5" w:rsidRDefault="007C4C47">
            <w:pPr>
              <w:pStyle w:val="TableParagraph"/>
              <w:rPr>
                <w:b/>
              </w:rPr>
            </w:pPr>
            <w:r>
              <w:rPr>
                <w:b/>
              </w:rPr>
              <w:t>Emërtimi</w:t>
            </w:r>
          </w:p>
        </w:tc>
        <w:tc>
          <w:tcPr>
            <w:tcW w:w="3070" w:type="dxa"/>
          </w:tcPr>
          <w:p w14:paraId="1328C56E" w14:textId="77777777" w:rsidR="00C76FD5" w:rsidRDefault="007C4C4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Specifikim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teknik</w:t>
            </w:r>
          </w:p>
        </w:tc>
        <w:tc>
          <w:tcPr>
            <w:tcW w:w="902" w:type="dxa"/>
          </w:tcPr>
          <w:p w14:paraId="1E2ACA41" w14:textId="77777777" w:rsidR="00C76FD5" w:rsidRDefault="007C4C47">
            <w:pPr>
              <w:pStyle w:val="TableParagraph"/>
              <w:rPr>
                <w:b/>
              </w:rPr>
            </w:pPr>
            <w:r>
              <w:rPr>
                <w:b/>
              </w:rPr>
              <w:t>Njësia</w:t>
            </w:r>
          </w:p>
        </w:tc>
        <w:tc>
          <w:tcPr>
            <w:tcW w:w="720" w:type="dxa"/>
          </w:tcPr>
          <w:p w14:paraId="6A9DE96A" w14:textId="77777777" w:rsidR="00C76FD5" w:rsidRDefault="007C4C4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Sasia</w:t>
            </w:r>
          </w:p>
        </w:tc>
        <w:tc>
          <w:tcPr>
            <w:tcW w:w="977" w:type="dxa"/>
          </w:tcPr>
          <w:p w14:paraId="4710847D" w14:textId="77777777" w:rsidR="00C76FD5" w:rsidRDefault="007C4C4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Cmim/</w:t>
            </w:r>
          </w:p>
          <w:p w14:paraId="5FB78859" w14:textId="77777777" w:rsidR="00C76FD5" w:rsidRDefault="007C4C47">
            <w:pPr>
              <w:pStyle w:val="TableParagraph"/>
              <w:spacing w:before="182" w:line="240" w:lineRule="auto"/>
              <w:ind w:left="108"/>
              <w:rPr>
                <w:b/>
              </w:rPr>
            </w:pPr>
            <w:r>
              <w:rPr>
                <w:b/>
              </w:rPr>
              <w:t>Njësi</w:t>
            </w:r>
          </w:p>
        </w:tc>
        <w:tc>
          <w:tcPr>
            <w:tcW w:w="1041" w:type="dxa"/>
          </w:tcPr>
          <w:p w14:paraId="1EF6AF7A" w14:textId="77777777" w:rsidR="00C76FD5" w:rsidRDefault="007C4C47">
            <w:pPr>
              <w:pStyle w:val="TableParagraph"/>
              <w:spacing w:line="259" w:lineRule="auto"/>
              <w:ind w:left="108" w:right="421"/>
              <w:rPr>
                <w:b/>
              </w:rPr>
            </w:pPr>
            <w:r>
              <w:rPr>
                <w:b/>
              </w:rPr>
              <w:t>Vlera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Lek</w:t>
            </w:r>
          </w:p>
        </w:tc>
      </w:tr>
      <w:tr w:rsidR="00C76FD5" w14:paraId="3DCA2A03" w14:textId="77777777">
        <w:trPr>
          <w:trHeight w:val="794"/>
        </w:trPr>
        <w:tc>
          <w:tcPr>
            <w:tcW w:w="1027" w:type="dxa"/>
          </w:tcPr>
          <w:p w14:paraId="1029276C" w14:textId="77777777" w:rsidR="00C76FD5" w:rsidRDefault="007C4C47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80" w:type="dxa"/>
          </w:tcPr>
          <w:p w14:paraId="15DA0386" w14:textId="77777777" w:rsidR="00C76FD5" w:rsidRDefault="007C4C47">
            <w:pPr>
              <w:pStyle w:val="TableParagraph"/>
            </w:pPr>
            <w:r>
              <w:t>Letër</w:t>
            </w:r>
          </w:p>
        </w:tc>
        <w:tc>
          <w:tcPr>
            <w:tcW w:w="3070" w:type="dxa"/>
          </w:tcPr>
          <w:p w14:paraId="67C5E260" w14:textId="77777777" w:rsidR="00C76FD5" w:rsidRDefault="007C4C47">
            <w:pPr>
              <w:pStyle w:val="TableParagraph"/>
              <w:spacing w:line="259" w:lineRule="auto"/>
              <w:ind w:left="105" w:right="364"/>
              <w:rPr>
                <w:sz w:val="24"/>
              </w:rPr>
            </w:pPr>
            <w:r>
              <w:rPr>
                <w:sz w:val="24"/>
              </w:rPr>
              <w:t>A4, 80 gr, ngjyra e bardhë,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fletë</w:t>
            </w:r>
          </w:p>
        </w:tc>
        <w:tc>
          <w:tcPr>
            <w:tcW w:w="902" w:type="dxa"/>
          </w:tcPr>
          <w:p w14:paraId="2D8A6DA5" w14:textId="6A22E1CF" w:rsidR="00C76FD5" w:rsidRDefault="007C4C47">
            <w:pPr>
              <w:pStyle w:val="TableParagraph"/>
            </w:pPr>
            <w:r>
              <w:t xml:space="preserve">Risma </w:t>
            </w:r>
          </w:p>
        </w:tc>
        <w:tc>
          <w:tcPr>
            <w:tcW w:w="720" w:type="dxa"/>
          </w:tcPr>
          <w:p w14:paraId="329D1494" w14:textId="77777777" w:rsidR="00C76FD5" w:rsidRDefault="007C4C47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977" w:type="dxa"/>
          </w:tcPr>
          <w:p w14:paraId="4F2B501A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4BACC338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76FD5" w14:paraId="4F3D2AA6" w14:textId="77777777">
        <w:trPr>
          <w:trHeight w:val="619"/>
        </w:trPr>
        <w:tc>
          <w:tcPr>
            <w:tcW w:w="1027" w:type="dxa"/>
          </w:tcPr>
          <w:p w14:paraId="0FBA99CC" w14:textId="77777777" w:rsidR="00C76FD5" w:rsidRDefault="007C4C47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80" w:type="dxa"/>
          </w:tcPr>
          <w:p w14:paraId="04AADF62" w14:textId="77777777" w:rsidR="00C76FD5" w:rsidRDefault="007C4C47">
            <w:pPr>
              <w:pStyle w:val="TableParagraph"/>
            </w:pPr>
            <w:r>
              <w:t>Dosje</w:t>
            </w:r>
            <w:r>
              <w:rPr>
                <w:spacing w:val="-1"/>
              </w:rPr>
              <w:t xml:space="preserve"> </w:t>
            </w:r>
            <w:r>
              <w:t>kartoni</w:t>
            </w:r>
          </w:p>
        </w:tc>
        <w:tc>
          <w:tcPr>
            <w:tcW w:w="3070" w:type="dxa"/>
          </w:tcPr>
          <w:p w14:paraId="2A4875E4" w14:textId="134DBAE4" w:rsidR="00C76FD5" w:rsidRDefault="007C4C47">
            <w:pPr>
              <w:pStyle w:val="TableParagraph"/>
              <w:spacing w:line="240" w:lineRule="auto"/>
              <w:ind w:left="105" w:right="435"/>
              <w:rPr>
                <w:sz w:val="24"/>
              </w:rPr>
            </w:pPr>
            <w:r>
              <w:rPr>
                <w:sz w:val="24"/>
              </w:rPr>
              <w:t>Karton me palosje 180 gr,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printim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ngjyra me llastik</w:t>
            </w:r>
          </w:p>
        </w:tc>
        <w:tc>
          <w:tcPr>
            <w:tcW w:w="902" w:type="dxa"/>
          </w:tcPr>
          <w:p w14:paraId="38DF63A7" w14:textId="77777777" w:rsidR="00C76FD5" w:rsidRDefault="007C4C47">
            <w:pPr>
              <w:pStyle w:val="TableParagraph"/>
            </w:pPr>
            <w:r>
              <w:t>Copë</w:t>
            </w:r>
          </w:p>
        </w:tc>
        <w:tc>
          <w:tcPr>
            <w:tcW w:w="720" w:type="dxa"/>
          </w:tcPr>
          <w:p w14:paraId="6CFEBD81" w14:textId="77777777" w:rsidR="00C76FD5" w:rsidRDefault="007C4C47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977" w:type="dxa"/>
          </w:tcPr>
          <w:p w14:paraId="03B8F4C7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699333F5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76FD5" w14:paraId="24C25286" w14:textId="77777777" w:rsidTr="007C4C47">
        <w:trPr>
          <w:trHeight w:val="462"/>
        </w:trPr>
        <w:tc>
          <w:tcPr>
            <w:tcW w:w="1027" w:type="dxa"/>
          </w:tcPr>
          <w:p w14:paraId="789A0AAD" w14:textId="77777777" w:rsidR="00C76FD5" w:rsidRDefault="007C4C47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80" w:type="dxa"/>
          </w:tcPr>
          <w:p w14:paraId="48989006" w14:textId="77777777" w:rsidR="00C76FD5" w:rsidRDefault="007C4C47">
            <w:pPr>
              <w:pStyle w:val="TableParagraph"/>
            </w:pPr>
            <w:r>
              <w:t>Stilolapsa</w:t>
            </w:r>
          </w:p>
        </w:tc>
        <w:tc>
          <w:tcPr>
            <w:tcW w:w="3070" w:type="dxa"/>
          </w:tcPr>
          <w:p w14:paraId="1FDA15B7" w14:textId="6BE2EEF4" w:rsidR="00C76FD5" w:rsidRDefault="007C4C4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blu te thjeshte</w:t>
            </w:r>
          </w:p>
        </w:tc>
        <w:tc>
          <w:tcPr>
            <w:tcW w:w="902" w:type="dxa"/>
          </w:tcPr>
          <w:p w14:paraId="0C7FD7AA" w14:textId="77777777" w:rsidR="00C76FD5" w:rsidRDefault="007C4C47">
            <w:pPr>
              <w:pStyle w:val="TableParagraph"/>
            </w:pPr>
            <w:r>
              <w:t>Copë</w:t>
            </w:r>
          </w:p>
        </w:tc>
        <w:tc>
          <w:tcPr>
            <w:tcW w:w="720" w:type="dxa"/>
          </w:tcPr>
          <w:p w14:paraId="1F81417E" w14:textId="77777777" w:rsidR="00C76FD5" w:rsidRDefault="007C4C47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977" w:type="dxa"/>
          </w:tcPr>
          <w:p w14:paraId="3CBA431C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50AD55D3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76FD5" w14:paraId="0CD5E179" w14:textId="77777777">
        <w:trPr>
          <w:trHeight w:val="618"/>
        </w:trPr>
        <w:tc>
          <w:tcPr>
            <w:tcW w:w="1027" w:type="dxa"/>
          </w:tcPr>
          <w:p w14:paraId="4DE4B479" w14:textId="77777777" w:rsidR="00C76FD5" w:rsidRDefault="007C4C47">
            <w:pPr>
              <w:pStyle w:val="TableParagrap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80" w:type="dxa"/>
          </w:tcPr>
          <w:p w14:paraId="59EC5EF8" w14:textId="77777777" w:rsidR="00C76FD5" w:rsidRDefault="007C4C47">
            <w:pPr>
              <w:pStyle w:val="TableParagraph"/>
            </w:pPr>
            <w:r>
              <w:t>Toner</w:t>
            </w:r>
          </w:p>
        </w:tc>
        <w:tc>
          <w:tcPr>
            <w:tcW w:w="3070" w:type="dxa"/>
          </w:tcPr>
          <w:p w14:paraId="5C044834" w14:textId="4F59A503" w:rsidR="00C76FD5" w:rsidRDefault="007C4C47">
            <w:pPr>
              <w:pStyle w:val="TableParagraph"/>
              <w:spacing w:line="240" w:lineRule="auto"/>
              <w:ind w:left="105" w:right="469"/>
              <w:rPr>
                <w:sz w:val="24"/>
              </w:rPr>
            </w:pPr>
            <w:r>
              <w:rPr>
                <w:sz w:val="24"/>
              </w:rPr>
              <w:t>HP 3112 Laserjet, version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origjinal</w:t>
            </w:r>
            <w:r w:rsidR="009F77CE">
              <w:rPr>
                <w:sz w:val="24"/>
              </w:rPr>
              <w:t>, ngjyre e zeze</w:t>
            </w:r>
          </w:p>
        </w:tc>
        <w:tc>
          <w:tcPr>
            <w:tcW w:w="902" w:type="dxa"/>
          </w:tcPr>
          <w:p w14:paraId="2B52D340" w14:textId="77777777" w:rsidR="00C76FD5" w:rsidRDefault="007C4C47">
            <w:pPr>
              <w:pStyle w:val="TableParagraph"/>
            </w:pPr>
            <w:r>
              <w:t>Copë</w:t>
            </w:r>
          </w:p>
        </w:tc>
        <w:tc>
          <w:tcPr>
            <w:tcW w:w="720" w:type="dxa"/>
          </w:tcPr>
          <w:p w14:paraId="237F085B" w14:textId="77777777" w:rsidR="00C76FD5" w:rsidRDefault="007C4C4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977" w:type="dxa"/>
          </w:tcPr>
          <w:p w14:paraId="5B70572F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1" w:type="dxa"/>
          </w:tcPr>
          <w:p w14:paraId="7FCD94E4" w14:textId="77777777" w:rsidR="00C76FD5" w:rsidRDefault="00C76F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4378F24" w14:textId="77777777" w:rsidR="00C76FD5" w:rsidRDefault="00C76FD5">
      <w:pPr>
        <w:pStyle w:val="BodyText"/>
        <w:rPr>
          <w:sz w:val="20"/>
        </w:rPr>
      </w:pPr>
    </w:p>
    <w:p w14:paraId="627B03AF" w14:textId="77777777" w:rsidR="00C76FD5" w:rsidRDefault="00C76FD5">
      <w:pPr>
        <w:pStyle w:val="BodyText"/>
        <w:rPr>
          <w:sz w:val="20"/>
        </w:rPr>
      </w:pPr>
    </w:p>
    <w:p w14:paraId="244945D7" w14:textId="77777777" w:rsidR="00C76FD5" w:rsidRDefault="00C76FD5">
      <w:pPr>
        <w:pStyle w:val="BodyText"/>
        <w:spacing w:before="10"/>
        <w:rPr>
          <w:sz w:val="28"/>
        </w:rPr>
      </w:pPr>
    </w:p>
    <w:p w14:paraId="2A0906D9" w14:textId="77777777" w:rsidR="00C76FD5" w:rsidRDefault="007C4C47">
      <w:pPr>
        <w:pStyle w:val="BodyText"/>
        <w:spacing w:before="57"/>
        <w:ind w:left="100"/>
      </w:pPr>
      <w:r>
        <w:t>Shënim:</w:t>
      </w:r>
    </w:p>
    <w:p w14:paraId="37588015" w14:textId="77777777" w:rsidR="00C76FD5" w:rsidRDefault="007C4C47">
      <w:pPr>
        <w:pStyle w:val="BodyText"/>
        <w:spacing w:before="182" w:line="256" w:lineRule="auto"/>
        <w:ind w:left="100" w:right="779"/>
      </w:pPr>
      <w:r>
        <w:t>Shpallja per prezantimin e ofertave do te behet ne faqen zyrtare web: www .ddaer.org dhe do te</w:t>
      </w:r>
      <w:r>
        <w:rPr>
          <w:spacing w:val="-47"/>
        </w:rPr>
        <w:t xml:space="preserve"> </w:t>
      </w:r>
      <w:r>
        <w:t>qendroje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afishuar per nje</w:t>
      </w:r>
      <w:r>
        <w:rPr>
          <w:spacing w:val="-3"/>
        </w:rPr>
        <w:t xml:space="preserve"> </w:t>
      </w:r>
      <w:r>
        <w:t>jave.</w:t>
      </w:r>
    </w:p>
    <w:sectPr w:rsidR="00C76FD5">
      <w:type w:val="continuous"/>
      <w:pgSz w:w="12240" w:h="15840"/>
      <w:pgMar w:top="8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FD5"/>
    <w:rsid w:val="007C4C47"/>
    <w:rsid w:val="009F77CE"/>
    <w:rsid w:val="00C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4AF6"/>
  <w15:docId w15:val="{1BDDB206-4F77-41A2-A6F3-DC46A03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8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DAER</cp:lastModifiedBy>
  <cp:revision>3</cp:revision>
  <dcterms:created xsi:type="dcterms:W3CDTF">2021-06-07T12:31:00Z</dcterms:created>
  <dcterms:modified xsi:type="dcterms:W3CDTF">2021-06-07T12:39:00Z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2021-06-07T00:00:00Z</vt:filetime>
  </property>
</Properties>
</file>